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附件：</w:t>
      </w:r>
    </w:p>
    <w:p>
      <w:pPr>
        <w:pStyle w:val="2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</w:p>
    <w:p>
      <w:pPr>
        <w:pStyle w:val="2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安康市林业局2025年事业单位公开招聘</w:t>
      </w:r>
    </w:p>
    <w:p>
      <w:pPr>
        <w:pStyle w:val="2"/>
        <w:spacing w:line="560" w:lineRule="exact"/>
        <w:jc w:val="center"/>
        <w:rPr>
          <w:rFonts w:hint="eastAsia" w:ascii="仿宋_GB2312" w:hAnsi="Arial" w:eastAsia="仿宋_GB2312" w:cs="Arial"/>
          <w:color w:val="444444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高层次人才拟聘用人员名单</w:t>
      </w:r>
    </w:p>
    <w:tbl>
      <w:tblPr>
        <w:tblStyle w:val="7"/>
        <w:tblpPr w:leftFromText="180" w:rightFromText="180" w:vertAnchor="text" w:horzAnchor="page" w:tblpX="830" w:tblpY="641"/>
        <w:tblOverlap w:val="never"/>
        <w:tblW w:w="10595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6"/>
        <w:gridCol w:w="1134"/>
        <w:gridCol w:w="992"/>
        <w:gridCol w:w="1418"/>
        <w:gridCol w:w="1417"/>
        <w:gridCol w:w="1701"/>
        <w:gridCol w:w="24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rPr>
          <w:trHeight w:val="859" w:hRule="atLeast"/>
        </w:trPr>
        <w:tc>
          <w:tcPr>
            <w:tcW w:w="1526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报考岗位</w:t>
            </w:r>
            <w:r>
              <w:rPr>
                <w:rFonts w:hint="eastAsia" w:ascii="黑体" w:hAnsi="黑体" w:eastAsia="黑体" w:cs="宋体"/>
                <w:color w:val="333333"/>
                <w:kern w:val="0"/>
                <w:sz w:val="28"/>
                <w:szCs w:val="28"/>
                <w:lang w:bidi="ar"/>
              </w:rPr>
              <w:t xml:space="preserve"> </w:t>
            </w:r>
          </w:p>
        </w:tc>
        <w:tc>
          <w:tcPr>
            <w:tcW w:w="1134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姓  名</w:t>
            </w:r>
            <w:r>
              <w:rPr>
                <w:rFonts w:hint="eastAsia" w:ascii="黑体" w:hAnsi="黑体" w:eastAsia="黑体" w:cs="宋体"/>
                <w:color w:val="333333"/>
                <w:kern w:val="0"/>
                <w:sz w:val="28"/>
                <w:szCs w:val="28"/>
                <w:lang w:bidi="ar"/>
              </w:rPr>
              <w:t xml:space="preserve"> </w:t>
            </w:r>
          </w:p>
        </w:tc>
        <w:tc>
          <w:tcPr>
            <w:tcW w:w="992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性别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出生年月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学历</w:t>
            </w:r>
            <w:r>
              <w:rPr>
                <w:rFonts w:hint="eastAsia" w:ascii="黑体" w:hAnsi="黑体" w:eastAsia="黑体" w:cs="宋体"/>
                <w:color w:val="333333"/>
                <w:kern w:val="0"/>
                <w:sz w:val="28"/>
                <w:szCs w:val="28"/>
                <w:lang w:bidi="ar"/>
              </w:rPr>
              <w:t xml:space="preserve"> </w:t>
            </w:r>
          </w:p>
        </w:tc>
        <w:tc>
          <w:tcPr>
            <w:tcW w:w="1701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学位</w:t>
            </w:r>
          </w:p>
        </w:tc>
        <w:tc>
          <w:tcPr>
            <w:tcW w:w="2407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黑体" w:hAnsi="黑体" w:eastAsia="黑体" w:cs="仿宋"/>
                <w:color w:val="333333"/>
                <w:kern w:val="0"/>
                <w:sz w:val="28"/>
                <w:szCs w:val="28"/>
                <w:lang w:bidi="ar"/>
              </w:rPr>
              <w:t>毕业院校及专业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</w:trPr>
        <w:tc>
          <w:tcPr>
            <w:tcW w:w="1526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技术管理员01</w:t>
            </w:r>
          </w:p>
        </w:tc>
        <w:tc>
          <w:tcPr>
            <w:tcW w:w="1134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廖一志</w:t>
            </w:r>
          </w:p>
        </w:tc>
        <w:tc>
          <w:tcPr>
            <w:tcW w:w="992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男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2000.04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硕士研究生</w:t>
            </w:r>
          </w:p>
        </w:tc>
        <w:tc>
          <w:tcPr>
            <w:tcW w:w="1701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农学硕士学位</w:t>
            </w:r>
          </w:p>
        </w:tc>
        <w:tc>
          <w:tcPr>
            <w:tcW w:w="2407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福建农林大学农业昆虫与害虫防治专业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</w:trPr>
        <w:tc>
          <w:tcPr>
            <w:tcW w:w="1526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技术管理员02</w:t>
            </w:r>
          </w:p>
        </w:tc>
        <w:tc>
          <w:tcPr>
            <w:tcW w:w="1134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冯寒松</w:t>
            </w:r>
          </w:p>
        </w:tc>
        <w:tc>
          <w:tcPr>
            <w:tcW w:w="992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男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1999.06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硕士研究生</w:t>
            </w:r>
          </w:p>
        </w:tc>
        <w:tc>
          <w:tcPr>
            <w:tcW w:w="1701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农学硕士学位</w:t>
            </w:r>
          </w:p>
        </w:tc>
        <w:tc>
          <w:tcPr>
            <w:tcW w:w="2407" w:type="dxa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江西农业大学森林保护学专业</w:t>
            </w:r>
          </w:p>
        </w:tc>
      </w:tr>
    </w:tbl>
    <w:p>
      <w:pPr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2041" w:right="1474" w:bottom="1985" w:left="1588" w:header="851" w:footer="1588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ont-size:24px;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6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2</w:t>
    </w:r>
    <w: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B04B07"/>
    <w:rsid w:val="16B0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2025-08-08T00:15:00Z</dcterms:created>
  <dc:creator>Administrator</dc:creator>
  <cp:lastModifiedBy>Administrator</cp:lastModifiedBy>
  <dcterms:modified xsi:type="dcterms:W3CDTF">2025-08-08T00:15:51Z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2052-10.8.0.6470</vt:lpwstr>
  </property>
</Properties>
</file>